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bookmarkStart w:id="0" w:name="_GoBack"/>
    <w:bookmarkEnd w:id="0"/>
    <w:p w:rsidR="005E097C" w:rsidRDefault="00016106">
      <w:pPr>
        <w:spacing w:after="0" w:line="320" w:lineRule="auto"/>
        <w:rPr>
          <w:rFonts w:ascii="Tahoma" w:eastAsia="Tahoma" w:hAnsi="Tahoma" w:cs="Tahoma"/>
          <w:color w:val="000000"/>
          <w:sz w:val="24"/>
          <w:u w:val="single"/>
        </w:rPr>
      </w:pPr>
      <w:r>
        <w:pict>
          <v:rect id="rectole0000000000" o:spid="_x0000_s1025" style="width:196pt;height:29pt;mso-left-percent:-10001;mso-top-percent:-10001;mso-position-horizontal:absolute;mso-position-horizontal-relative:char;mso-position-vertical:absolute;mso-position-vertical-relative:line;mso-left-percent:-10001;mso-top-percent:-10001" o:preferrelative="t" stroked="f">
            <v:imagedata r:id="rId6" o:title=""/>
          </v:rect>
          <o:OLEObject Type="Embed" ProgID="StaticMetafile" ShapeID="rectole0000000000" DrawAspect="Content" ObjectID="_1466584456" r:id="rId7"/>
        </w:pict>
      </w:r>
    </w:p>
    <w:p w:rsidR="005E097C" w:rsidRDefault="005E097C">
      <w:pPr>
        <w:spacing w:after="0" w:line="320" w:lineRule="auto"/>
        <w:rPr>
          <w:rFonts w:ascii="Tahoma" w:eastAsia="Tahoma" w:hAnsi="Tahoma" w:cs="Tahoma"/>
          <w:color w:val="000000"/>
          <w:sz w:val="24"/>
        </w:rPr>
      </w:pPr>
    </w:p>
    <w:p w:rsidR="005E097C" w:rsidRPr="005D23C4" w:rsidRDefault="00993545" w:rsidP="2D1A2E60">
      <w:pPr>
        <w:spacing w:after="0" w:line="320" w:lineRule="auto"/>
        <w:jc w:val="center"/>
        <w:rPr>
          <w:rFonts w:ascii="Tahoma" w:eastAsia="Tahoma" w:hAnsi="Tahoma" w:cs="Tahoma"/>
          <w:b/>
          <w:bCs/>
          <w:color w:val="F79646" w:themeColor="accent6"/>
          <w:sz w:val="32"/>
          <w:szCs w:val="32"/>
          <w:u w:val="single"/>
        </w:rPr>
      </w:pPr>
      <w:r w:rsidRPr="005D23C4">
        <w:rPr>
          <w:rFonts w:ascii="Tahoma" w:eastAsia="Tahoma" w:hAnsi="Tahoma" w:cs="Tahoma"/>
          <w:b/>
          <w:bCs/>
          <w:color w:val="000000"/>
          <w:sz w:val="32"/>
          <w:szCs w:val="32"/>
          <w:u w:val="single"/>
        </w:rPr>
        <w:t xml:space="preserve">Health and Wellbeing Event for people </w:t>
      </w:r>
      <w:r w:rsidR="005D23C4" w:rsidRPr="005D23C4">
        <w:rPr>
          <w:rFonts w:ascii="Tahoma" w:eastAsia="Tahoma" w:hAnsi="Tahoma" w:cs="Tahoma"/>
          <w:b/>
          <w:bCs/>
          <w:color w:val="000000"/>
          <w:sz w:val="32"/>
          <w:szCs w:val="32"/>
          <w:u w:val="single"/>
        </w:rPr>
        <w:t>affected by</w:t>
      </w:r>
      <w:r w:rsidRPr="005D23C4">
        <w:rPr>
          <w:rFonts w:ascii="Tahoma" w:eastAsia="Tahoma" w:hAnsi="Tahoma" w:cs="Tahoma"/>
          <w:b/>
          <w:bCs/>
          <w:color w:val="000000"/>
          <w:sz w:val="32"/>
          <w:szCs w:val="32"/>
          <w:u w:val="single"/>
        </w:rPr>
        <w:t xml:space="preserve"> </w:t>
      </w:r>
      <w:r w:rsidR="00A549B5" w:rsidRPr="005D23C4">
        <w:rPr>
          <w:rFonts w:ascii="Tahoma" w:eastAsia="Tahoma" w:hAnsi="Tahoma" w:cs="Tahoma"/>
          <w:b/>
          <w:bCs/>
          <w:color w:val="000000"/>
          <w:sz w:val="32"/>
          <w:szCs w:val="32"/>
          <w:u w:val="single"/>
        </w:rPr>
        <w:t>c</w:t>
      </w:r>
      <w:r w:rsidRPr="005D23C4">
        <w:rPr>
          <w:rFonts w:ascii="Tahoma" w:eastAsia="Tahoma" w:hAnsi="Tahoma" w:cs="Tahoma"/>
          <w:b/>
          <w:bCs/>
          <w:color w:val="000000"/>
          <w:sz w:val="32"/>
          <w:szCs w:val="32"/>
          <w:u w:val="single"/>
        </w:rPr>
        <w:t>ancer</w:t>
      </w:r>
    </w:p>
    <w:p w:rsidR="005E097C" w:rsidRPr="00D6553F" w:rsidRDefault="005E097C">
      <w:pPr>
        <w:spacing w:after="0" w:line="320" w:lineRule="auto"/>
        <w:rPr>
          <w:rFonts w:ascii="Tahoma" w:eastAsia="Tahoma" w:hAnsi="Tahoma" w:cs="Tahoma"/>
          <w:color w:val="000000"/>
          <w:sz w:val="24"/>
          <w:u w:val="single"/>
        </w:rPr>
      </w:pPr>
    </w:p>
    <w:p w:rsidR="00316A34" w:rsidRPr="005D23C4" w:rsidRDefault="00993545" w:rsidP="2D1A2E60">
      <w:pPr>
        <w:spacing w:after="0" w:line="320" w:lineRule="auto"/>
        <w:rPr>
          <w:rFonts w:ascii="Tahoma" w:eastAsia="Tahoma" w:hAnsi="Tahoma" w:cs="Tahoma"/>
          <w:color w:val="000000"/>
          <w:sz w:val="28"/>
          <w:szCs w:val="28"/>
          <w:u w:val="single"/>
        </w:rPr>
      </w:pPr>
      <w:r w:rsidRPr="00D6553F">
        <w:rPr>
          <w:rFonts w:ascii="Tahoma" w:eastAsia="Tahoma" w:hAnsi="Tahoma" w:cs="Tahoma"/>
          <w:sz w:val="28"/>
          <w:szCs w:val="28"/>
        </w:rPr>
        <w:t>We would like to invite you</w:t>
      </w:r>
      <w:r>
        <w:rPr>
          <w:rFonts w:ascii="Tahoma" w:eastAsia="Tahoma" w:hAnsi="Tahoma" w:cs="Tahoma"/>
          <w:color w:val="FF0000"/>
          <w:sz w:val="28"/>
          <w:szCs w:val="28"/>
        </w:rPr>
        <w:t xml:space="preserve"> </w:t>
      </w:r>
      <w:r w:rsidRPr="2D1A2E60">
        <w:rPr>
          <w:rFonts w:ascii="Tahoma" w:eastAsia="Tahoma" w:hAnsi="Tahoma" w:cs="Tahoma"/>
          <w:color w:val="000000"/>
          <w:sz w:val="28"/>
          <w:szCs w:val="28"/>
        </w:rPr>
        <w:t xml:space="preserve">to our </w:t>
      </w:r>
      <w:r w:rsidRPr="00D6553F">
        <w:rPr>
          <w:rFonts w:ascii="Tahoma" w:eastAsia="Tahoma" w:hAnsi="Tahoma" w:cs="Tahoma"/>
          <w:sz w:val="28"/>
          <w:szCs w:val="28"/>
        </w:rPr>
        <w:t>free</w:t>
      </w:r>
      <w:r w:rsidRPr="2D1A2E60">
        <w:rPr>
          <w:rFonts w:ascii="Tahoma" w:eastAsia="Tahoma" w:hAnsi="Tahoma" w:cs="Tahoma"/>
          <w:color w:val="FF0000"/>
          <w:sz w:val="28"/>
          <w:szCs w:val="28"/>
        </w:rPr>
        <w:t xml:space="preserve"> </w:t>
      </w:r>
      <w:r w:rsidRPr="005D23C4">
        <w:rPr>
          <w:rFonts w:ascii="Tahoma" w:eastAsia="Tahoma" w:hAnsi="Tahoma" w:cs="Tahoma"/>
          <w:b/>
          <w:bCs/>
          <w:color w:val="000000"/>
          <w:sz w:val="28"/>
          <w:szCs w:val="28"/>
          <w:u w:val="single"/>
        </w:rPr>
        <w:t>Health and Wellbeing Event.</w:t>
      </w:r>
      <w:r w:rsidRPr="005D23C4">
        <w:rPr>
          <w:rFonts w:ascii="Tahoma" w:eastAsia="Tahoma" w:hAnsi="Tahoma" w:cs="Tahoma"/>
          <w:color w:val="000000"/>
          <w:sz w:val="28"/>
          <w:szCs w:val="28"/>
          <w:u w:val="single"/>
        </w:rPr>
        <w:t xml:space="preserve"> </w:t>
      </w:r>
    </w:p>
    <w:p w:rsidR="005E097C" w:rsidRPr="005D23C4" w:rsidRDefault="00D63C4D" w:rsidP="2D1A2E60">
      <w:pPr>
        <w:spacing w:after="0" w:line="320" w:lineRule="auto"/>
        <w:rPr>
          <w:rFonts w:ascii="Tahoma" w:eastAsia="Tahoma" w:hAnsi="Tahoma" w:cs="Tahoma"/>
          <w:b/>
          <w:color w:val="000000"/>
          <w:sz w:val="28"/>
          <w:szCs w:val="28"/>
        </w:rPr>
      </w:pPr>
      <w:proofErr w:type="gramStart"/>
      <w:r>
        <w:rPr>
          <w:rFonts w:ascii="Tahoma" w:eastAsia="Tahoma" w:hAnsi="Tahoma" w:cs="Tahoma"/>
          <w:color w:val="000000"/>
          <w:sz w:val="28"/>
          <w:szCs w:val="28"/>
        </w:rPr>
        <w:t>a</w:t>
      </w:r>
      <w:r w:rsidR="00993545" w:rsidRPr="005D23C4">
        <w:rPr>
          <w:rFonts w:ascii="Tahoma" w:eastAsia="Tahoma" w:hAnsi="Tahoma" w:cs="Tahoma"/>
          <w:color w:val="000000"/>
          <w:sz w:val="28"/>
          <w:szCs w:val="28"/>
        </w:rPr>
        <w:t>t</w:t>
      </w:r>
      <w:proofErr w:type="gramEnd"/>
      <w:r w:rsidR="00993545" w:rsidRPr="005D23C4">
        <w:rPr>
          <w:rFonts w:ascii="Tahoma" w:eastAsia="Tahoma" w:hAnsi="Tahoma" w:cs="Tahoma"/>
          <w:color w:val="000000"/>
          <w:sz w:val="28"/>
          <w:szCs w:val="28"/>
        </w:rPr>
        <w:t xml:space="preserve">  </w:t>
      </w:r>
      <w:r w:rsidR="00316A34" w:rsidRPr="005D23C4">
        <w:rPr>
          <w:rFonts w:ascii="Tahoma" w:eastAsia="Tahoma" w:hAnsi="Tahoma" w:cs="Tahoma"/>
          <w:b/>
          <w:color w:val="000000"/>
          <w:sz w:val="28"/>
          <w:szCs w:val="28"/>
        </w:rPr>
        <w:t>St Marys Stadium, home of Southampton Football Club,</w:t>
      </w:r>
    </w:p>
    <w:p w:rsidR="00D63C4D" w:rsidRDefault="00316A34" w:rsidP="2D1A2E60">
      <w:pPr>
        <w:spacing w:after="0" w:line="320" w:lineRule="auto"/>
        <w:rPr>
          <w:rFonts w:ascii="Tahoma" w:eastAsia="Tahoma" w:hAnsi="Tahoma" w:cs="Tahoma"/>
          <w:b/>
          <w:color w:val="000000"/>
          <w:sz w:val="28"/>
          <w:szCs w:val="28"/>
        </w:rPr>
      </w:pPr>
      <w:r w:rsidRPr="005D23C4">
        <w:rPr>
          <w:rFonts w:ascii="Tahoma" w:eastAsia="Tahoma" w:hAnsi="Tahoma" w:cs="Tahoma"/>
          <w:b/>
          <w:color w:val="000000"/>
          <w:sz w:val="28"/>
          <w:szCs w:val="28"/>
        </w:rPr>
        <w:t>Britannia Road, SO14 5FP, on Thursday, 25</w:t>
      </w:r>
      <w:r w:rsidRPr="005D23C4">
        <w:rPr>
          <w:rFonts w:ascii="Tahoma" w:eastAsia="Tahoma" w:hAnsi="Tahoma" w:cs="Tahoma"/>
          <w:b/>
          <w:color w:val="000000"/>
          <w:sz w:val="28"/>
          <w:szCs w:val="28"/>
          <w:vertAlign w:val="superscript"/>
        </w:rPr>
        <w:t>th</w:t>
      </w:r>
      <w:r w:rsidRPr="005D23C4">
        <w:rPr>
          <w:rFonts w:ascii="Tahoma" w:eastAsia="Tahoma" w:hAnsi="Tahoma" w:cs="Tahoma"/>
          <w:b/>
          <w:color w:val="000000"/>
          <w:sz w:val="28"/>
          <w:szCs w:val="28"/>
        </w:rPr>
        <w:t xml:space="preserve"> January 2018 </w:t>
      </w:r>
    </w:p>
    <w:p w:rsidR="00316A34" w:rsidRPr="005D23C4" w:rsidRDefault="00316A34" w:rsidP="2D1A2E60">
      <w:pPr>
        <w:spacing w:after="0" w:line="320" w:lineRule="auto"/>
        <w:rPr>
          <w:rFonts w:ascii="Tahoma" w:eastAsia="Tahoma" w:hAnsi="Tahoma" w:cs="Tahoma"/>
          <w:b/>
          <w:color w:val="FF0000"/>
          <w:sz w:val="28"/>
          <w:szCs w:val="28"/>
        </w:rPr>
      </w:pPr>
      <w:r w:rsidRPr="005D23C4">
        <w:rPr>
          <w:rFonts w:ascii="Tahoma" w:eastAsia="Tahoma" w:hAnsi="Tahoma" w:cs="Tahoma"/>
          <w:b/>
          <w:color w:val="000000"/>
          <w:sz w:val="28"/>
          <w:szCs w:val="28"/>
        </w:rPr>
        <w:t>10am-1pm</w:t>
      </w:r>
      <w:r w:rsidRPr="005D23C4">
        <w:rPr>
          <w:rFonts w:ascii="Tahoma" w:eastAsia="Tahoma" w:hAnsi="Tahoma" w:cs="Tahoma"/>
          <w:color w:val="000000"/>
          <w:sz w:val="28"/>
          <w:szCs w:val="28"/>
        </w:rPr>
        <w:t xml:space="preserve"> </w:t>
      </w:r>
      <w:r w:rsidR="005D23C4">
        <w:rPr>
          <w:rFonts w:ascii="Tahoma" w:eastAsia="Tahoma" w:hAnsi="Tahoma" w:cs="Tahoma"/>
          <w:color w:val="000000"/>
          <w:sz w:val="28"/>
          <w:szCs w:val="28"/>
        </w:rPr>
        <w:t xml:space="preserve"> (</w:t>
      </w:r>
      <w:r w:rsidR="005D23C4" w:rsidRPr="005D23C4">
        <w:rPr>
          <w:rFonts w:ascii="Tahoma" w:eastAsia="Tahoma" w:hAnsi="Tahoma" w:cs="Tahoma"/>
          <w:color w:val="000000"/>
          <w:sz w:val="28"/>
          <w:szCs w:val="28"/>
        </w:rPr>
        <w:t>free parking</w:t>
      </w:r>
      <w:r w:rsidR="005D23C4">
        <w:rPr>
          <w:rFonts w:ascii="Tahoma" w:eastAsia="Tahoma" w:hAnsi="Tahoma" w:cs="Tahoma"/>
          <w:color w:val="000000"/>
          <w:sz w:val="28"/>
          <w:szCs w:val="28"/>
        </w:rPr>
        <w:t>)</w:t>
      </w:r>
    </w:p>
    <w:p w:rsidR="005E097C" w:rsidRDefault="005E097C">
      <w:pPr>
        <w:spacing w:after="0" w:line="320" w:lineRule="auto"/>
        <w:rPr>
          <w:rFonts w:ascii="Tahoma" w:eastAsia="Tahoma" w:hAnsi="Tahoma" w:cs="Tahoma"/>
          <w:b/>
          <w:color w:val="000000"/>
          <w:sz w:val="24"/>
        </w:rPr>
      </w:pPr>
    </w:p>
    <w:p w:rsidR="005E097C" w:rsidRPr="00D6553F" w:rsidRDefault="00993545" w:rsidP="2D1A2E60">
      <w:pPr>
        <w:spacing w:after="0" w:line="320" w:lineRule="auto"/>
        <w:rPr>
          <w:rFonts w:ascii="Tahoma" w:eastAsia="Tahoma" w:hAnsi="Tahoma" w:cs="Tahoma"/>
          <w:b/>
          <w:bCs/>
          <w:color w:val="F79646" w:themeColor="accent6"/>
        </w:rPr>
      </w:pPr>
      <w:r w:rsidRPr="00D6553F">
        <w:rPr>
          <w:rFonts w:ascii="Tahoma" w:eastAsia="Tahoma" w:hAnsi="Tahoma" w:cs="Tahoma"/>
          <w:b/>
          <w:bCs/>
          <w:color w:val="000000"/>
        </w:rPr>
        <w:t>What is the event about?</w:t>
      </w:r>
    </w:p>
    <w:p w:rsidR="005E097C" w:rsidRPr="00D6553F" w:rsidRDefault="00993545" w:rsidP="00D6553F">
      <w:pPr>
        <w:pStyle w:val="ListParagraph"/>
        <w:numPr>
          <w:ilvl w:val="0"/>
          <w:numId w:val="3"/>
        </w:numPr>
        <w:spacing w:after="0" w:line="320" w:lineRule="auto"/>
        <w:rPr>
          <w:rFonts w:ascii="Tahoma" w:eastAsia="Tahoma" w:hAnsi="Tahoma" w:cs="Tahoma"/>
          <w:color w:val="F79646" w:themeColor="accent6"/>
          <w:sz w:val="24"/>
          <w:szCs w:val="24"/>
        </w:rPr>
      </w:pPr>
      <w:r w:rsidRPr="00D6553F">
        <w:rPr>
          <w:rFonts w:ascii="Tahoma" w:eastAsia="Tahoma" w:hAnsi="Tahoma" w:cs="Tahoma"/>
          <w:color w:val="000000"/>
          <w:sz w:val="24"/>
          <w:szCs w:val="24"/>
        </w:rPr>
        <w:t xml:space="preserve">We have designed this </w:t>
      </w:r>
      <w:r w:rsidR="00A549B5">
        <w:rPr>
          <w:rFonts w:ascii="Tahoma" w:eastAsia="Tahoma" w:hAnsi="Tahoma" w:cs="Tahoma"/>
          <w:color w:val="000000"/>
          <w:sz w:val="24"/>
          <w:szCs w:val="24"/>
        </w:rPr>
        <w:t xml:space="preserve">morning </w:t>
      </w:r>
      <w:r w:rsidRPr="00D6553F">
        <w:rPr>
          <w:rFonts w:ascii="Tahoma" w:eastAsia="Tahoma" w:hAnsi="Tahoma" w:cs="Tahoma"/>
          <w:color w:val="000000"/>
          <w:sz w:val="24"/>
          <w:szCs w:val="24"/>
        </w:rPr>
        <w:t>with the help of people who have had treatment for cancer and will cover issues and topics that they say are most important. These include how to manage</w:t>
      </w:r>
      <w:r w:rsidR="00A549B5">
        <w:rPr>
          <w:rFonts w:ascii="Tahoma" w:eastAsia="Tahoma" w:hAnsi="Tahoma" w:cs="Tahoma"/>
          <w:color w:val="000000"/>
          <w:sz w:val="24"/>
          <w:szCs w:val="24"/>
        </w:rPr>
        <w:t xml:space="preserve"> the emotional effects of cancer</w:t>
      </w:r>
      <w:r w:rsidRPr="00D6553F">
        <w:rPr>
          <w:rFonts w:ascii="Tahoma" w:eastAsia="Tahoma" w:hAnsi="Tahoma" w:cs="Tahoma"/>
          <w:color w:val="000000"/>
          <w:sz w:val="24"/>
          <w:szCs w:val="24"/>
        </w:rPr>
        <w:t>, nutritional guidance,</w:t>
      </w:r>
      <w:r w:rsidR="00A549B5">
        <w:rPr>
          <w:rFonts w:ascii="Tahoma" w:eastAsia="Tahoma" w:hAnsi="Tahoma" w:cs="Tahoma"/>
          <w:color w:val="000000"/>
          <w:sz w:val="24"/>
          <w:szCs w:val="24"/>
        </w:rPr>
        <w:t xml:space="preserve"> ways and means of </w:t>
      </w:r>
      <w:r w:rsidRPr="00D6553F">
        <w:rPr>
          <w:rFonts w:ascii="Tahoma" w:eastAsia="Tahoma" w:hAnsi="Tahoma" w:cs="Tahoma"/>
          <w:color w:val="000000"/>
          <w:sz w:val="24"/>
          <w:szCs w:val="24"/>
        </w:rPr>
        <w:t xml:space="preserve">taking back control. </w:t>
      </w:r>
    </w:p>
    <w:p w:rsidR="005E097C" w:rsidRDefault="00993545" w:rsidP="2D1A2E60">
      <w:pPr>
        <w:numPr>
          <w:ilvl w:val="0"/>
          <w:numId w:val="1"/>
        </w:numPr>
        <w:spacing w:after="0" w:line="320" w:lineRule="auto"/>
        <w:ind w:left="720" w:hanging="360"/>
        <w:rPr>
          <w:rFonts w:ascii="Tahoma" w:eastAsia="Tahoma" w:hAnsi="Tahoma" w:cs="Tahoma"/>
          <w:color w:val="F79646" w:themeColor="accent6"/>
          <w:sz w:val="24"/>
          <w:szCs w:val="24"/>
        </w:rPr>
      </w:pPr>
      <w:r w:rsidRPr="2D1A2E60">
        <w:rPr>
          <w:rFonts w:ascii="Tahoma" w:eastAsia="Tahoma" w:hAnsi="Tahoma" w:cs="Tahoma"/>
          <w:color w:val="000000"/>
          <w:sz w:val="24"/>
          <w:szCs w:val="24"/>
        </w:rPr>
        <w:t xml:space="preserve">You will </w:t>
      </w:r>
      <w:r w:rsidR="00D6553F">
        <w:rPr>
          <w:rFonts w:ascii="Tahoma" w:eastAsia="Tahoma" w:hAnsi="Tahoma" w:cs="Tahoma"/>
          <w:color w:val="000000"/>
          <w:sz w:val="24"/>
          <w:szCs w:val="24"/>
        </w:rPr>
        <w:t xml:space="preserve">be able to discuss some ideas </w:t>
      </w:r>
      <w:r w:rsidRPr="2D1A2E60">
        <w:rPr>
          <w:rFonts w:ascii="Tahoma" w:eastAsia="Tahoma" w:hAnsi="Tahoma" w:cs="Tahoma"/>
          <w:color w:val="000000"/>
          <w:sz w:val="24"/>
          <w:szCs w:val="24"/>
        </w:rPr>
        <w:t>aimed at improving your health and wellbeing</w:t>
      </w:r>
      <w:r w:rsidR="00F86E79">
        <w:rPr>
          <w:rFonts w:ascii="Tahoma" w:eastAsia="Tahoma" w:hAnsi="Tahoma" w:cs="Tahoma"/>
          <w:color w:val="000000"/>
          <w:sz w:val="24"/>
          <w:szCs w:val="24"/>
        </w:rPr>
        <w:t xml:space="preserve">, TRY complementary therapies, walk-the-pitch, learn about financial information or support, and what is available locally to you.  </w:t>
      </w:r>
      <w:r w:rsidRPr="2D1A2E6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</w:p>
    <w:p w:rsidR="005E097C" w:rsidRDefault="00993545" w:rsidP="2D1A2E60">
      <w:pPr>
        <w:numPr>
          <w:ilvl w:val="0"/>
          <w:numId w:val="1"/>
        </w:numPr>
        <w:spacing w:after="0" w:line="320" w:lineRule="auto"/>
        <w:ind w:left="720" w:hanging="360"/>
        <w:rPr>
          <w:rFonts w:ascii="Tahoma" w:eastAsia="Tahoma" w:hAnsi="Tahoma" w:cs="Tahoma"/>
          <w:color w:val="F79646" w:themeColor="accent6"/>
          <w:sz w:val="24"/>
          <w:szCs w:val="24"/>
        </w:rPr>
      </w:pPr>
      <w:r w:rsidRPr="2D1A2E60">
        <w:rPr>
          <w:rFonts w:ascii="Tahoma" w:eastAsia="Tahoma" w:hAnsi="Tahoma" w:cs="Tahoma"/>
          <w:color w:val="000000"/>
          <w:sz w:val="24"/>
          <w:szCs w:val="24"/>
        </w:rPr>
        <w:t xml:space="preserve">You will have access to experts who can answer your questions. </w:t>
      </w:r>
    </w:p>
    <w:p w:rsidR="005E097C" w:rsidRPr="005D23C4" w:rsidRDefault="00993545" w:rsidP="2D1A2E60">
      <w:pPr>
        <w:numPr>
          <w:ilvl w:val="0"/>
          <w:numId w:val="1"/>
        </w:numPr>
        <w:spacing w:after="0" w:line="320" w:lineRule="auto"/>
        <w:ind w:left="720" w:hanging="360"/>
        <w:rPr>
          <w:rFonts w:ascii="Tahoma" w:eastAsia="Tahoma" w:hAnsi="Tahoma" w:cs="Tahoma"/>
          <w:color w:val="F79646" w:themeColor="accent6"/>
          <w:sz w:val="24"/>
          <w:szCs w:val="24"/>
        </w:rPr>
      </w:pPr>
      <w:r w:rsidRPr="005D23C4">
        <w:rPr>
          <w:rFonts w:ascii="Tahoma" w:eastAsia="Tahoma" w:hAnsi="Tahoma" w:cs="Tahoma"/>
          <w:color w:val="000000"/>
          <w:sz w:val="24"/>
          <w:szCs w:val="24"/>
        </w:rPr>
        <w:t xml:space="preserve">You will be given the chance to air and share your own views, concerns and top tips with people in a similar situation. </w:t>
      </w:r>
    </w:p>
    <w:p w:rsidR="005E097C" w:rsidRDefault="00993545" w:rsidP="2D1A2E60">
      <w:pPr>
        <w:numPr>
          <w:ilvl w:val="0"/>
          <w:numId w:val="1"/>
        </w:numPr>
        <w:spacing w:after="0" w:line="320" w:lineRule="auto"/>
        <w:ind w:left="720" w:hanging="360"/>
        <w:rPr>
          <w:rFonts w:ascii="Tahoma" w:eastAsia="Tahoma" w:hAnsi="Tahoma" w:cs="Tahoma"/>
          <w:color w:val="F79646" w:themeColor="accent6"/>
          <w:sz w:val="24"/>
          <w:szCs w:val="24"/>
        </w:rPr>
      </w:pPr>
      <w:r w:rsidRPr="2D1A2E60">
        <w:rPr>
          <w:rFonts w:ascii="Tahoma" w:eastAsia="Tahoma" w:hAnsi="Tahoma" w:cs="Tahoma"/>
          <w:color w:val="000000"/>
          <w:sz w:val="24"/>
          <w:szCs w:val="24"/>
        </w:rPr>
        <w:t xml:space="preserve">This Programme has been put together with the help of </w:t>
      </w:r>
      <w:r w:rsidR="00A549B5">
        <w:rPr>
          <w:rFonts w:ascii="Tahoma" w:eastAsia="Tahoma" w:hAnsi="Tahoma" w:cs="Tahoma"/>
          <w:color w:val="000000"/>
          <w:sz w:val="24"/>
          <w:szCs w:val="24"/>
        </w:rPr>
        <w:t xml:space="preserve">the </w:t>
      </w:r>
      <w:r w:rsidRPr="2D1A2E60">
        <w:rPr>
          <w:rFonts w:ascii="Tahoma" w:eastAsia="Tahoma" w:hAnsi="Tahoma" w:cs="Tahoma"/>
          <w:color w:val="000000"/>
          <w:sz w:val="24"/>
          <w:szCs w:val="24"/>
        </w:rPr>
        <w:t>cancer team</w:t>
      </w:r>
      <w:r w:rsidR="00A549B5">
        <w:rPr>
          <w:rFonts w:ascii="Tahoma" w:eastAsia="Tahoma" w:hAnsi="Tahoma" w:cs="Tahoma"/>
          <w:color w:val="000000"/>
          <w:sz w:val="24"/>
          <w:szCs w:val="24"/>
        </w:rPr>
        <w:t>s</w:t>
      </w:r>
      <w:r w:rsidRPr="2D1A2E60">
        <w:rPr>
          <w:rFonts w:ascii="Tahoma" w:eastAsia="Tahoma" w:hAnsi="Tahoma" w:cs="Tahoma"/>
          <w:color w:val="000000"/>
          <w:sz w:val="24"/>
          <w:szCs w:val="24"/>
        </w:rPr>
        <w:t xml:space="preserve"> at UHS NHS Trust, Macmillan Cancer Support, </w:t>
      </w:r>
      <w:r w:rsidR="00D63C4D" w:rsidRPr="2D1A2E60">
        <w:rPr>
          <w:rFonts w:ascii="Tahoma" w:eastAsia="Tahoma" w:hAnsi="Tahoma" w:cs="Tahoma"/>
          <w:color w:val="000000"/>
          <w:sz w:val="24"/>
          <w:szCs w:val="24"/>
        </w:rPr>
        <w:t>and Wessex</w:t>
      </w:r>
      <w:r w:rsidRPr="2D1A2E60">
        <w:rPr>
          <w:rFonts w:ascii="Tahoma" w:eastAsia="Tahoma" w:hAnsi="Tahoma" w:cs="Tahoma"/>
          <w:color w:val="000000"/>
          <w:sz w:val="24"/>
          <w:szCs w:val="24"/>
        </w:rPr>
        <w:t xml:space="preserve"> Cancer Trust</w:t>
      </w:r>
      <w:r w:rsidR="003E229A">
        <w:rPr>
          <w:rFonts w:ascii="Tahoma" w:eastAsia="Tahoma" w:hAnsi="Tahoma" w:cs="Tahoma"/>
          <w:color w:val="000000"/>
          <w:sz w:val="24"/>
          <w:szCs w:val="24"/>
        </w:rPr>
        <w:t>.</w:t>
      </w:r>
      <w:r w:rsidRPr="2D1A2E60">
        <w:rPr>
          <w:rFonts w:ascii="Tahoma" w:eastAsia="Tahoma" w:hAnsi="Tahoma" w:cs="Tahoma"/>
          <w:color w:val="000000"/>
          <w:sz w:val="24"/>
          <w:szCs w:val="24"/>
        </w:rPr>
        <w:t xml:space="preserve">  </w:t>
      </w:r>
      <w:r w:rsidR="00A549B5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Pr="2D1A2E6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</w:p>
    <w:p w:rsidR="005E097C" w:rsidRDefault="005E097C">
      <w:pPr>
        <w:spacing w:after="0" w:line="320" w:lineRule="auto"/>
        <w:rPr>
          <w:rFonts w:ascii="Tahoma" w:eastAsia="Tahoma" w:hAnsi="Tahoma" w:cs="Tahoma"/>
          <w:color w:val="000000"/>
          <w:sz w:val="24"/>
        </w:rPr>
      </w:pPr>
    </w:p>
    <w:p w:rsidR="005D23C4" w:rsidRDefault="00993545" w:rsidP="2D1A2E60">
      <w:pPr>
        <w:spacing w:after="0" w:line="320" w:lineRule="auto"/>
        <w:rPr>
          <w:rFonts w:ascii="Tahoma" w:eastAsia="Tahoma" w:hAnsi="Tahoma" w:cs="Tahoma"/>
          <w:b/>
          <w:bCs/>
          <w:color w:val="000000"/>
        </w:rPr>
      </w:pPr>
      <w:r w:rsidRPr="00D6553F">
        <w:rPr>
          <w:rFonts w:ascii="Tahoma" w:eastAsia="Tahoma" w:hAnsi="Tahoma" w:cs="Tahoma"/>
          <w:b/>
          <w:bCs/>
          <w:color w:val="000000"/>
        </w:rPr>
        <w:t xml:space="preserve">Please confirm whether you can join us for the </w:t>
      </w:r>
      <w:r w:rsidR="00D63C4D" w:rsidRPr="00D6553F">
        <w:rPr>
          <w:rFonts w:ascii="Tahoma" w:eastAsia="Tahoma" w:hAnsi="Tahoma" w:cs="Tahoma"/>
          <w:b/>
          <w:bCs/>
          <w:color w:val="000000"/>
        </w:rPr>
        <w:t>day by</w:t>
      </w:r>
      <w:r w:rsidRPr="00D6553F">
        <w:rPr>
          <w:rFonts w:ascii="Tahoma" w:eastAsia="Tahoma" w:hAnsi="Tahoma" w:cs="Tahoma"/>
          <w:b/>
          <w:bCs/>
          <w:color w:val="000000"/>
        </w:rPr>
        <w:t xml:space="preserve"> contacting</w:t>
      </w:r>
    </w:p>
    <w:p w:rsidR="005E097C" w:rsidRPr="005D23C4" w:rsidRDefault="00993545" w:rsidP="2D1A2E60">
      <w:pPr>
        <w:spacing w:after="0" w:line="320" w:lineRule="auto"/>
        <w:rPr>
          <w:rFonts w:ascii="Tahoma" w:eastAsia="Tahoma" w:hAnsi="Tahoma" w:cs="Tahoma"/>
          <w:b/>
          <w:bCs/>
          <w:color w:val="000000"/>
          <w:sz w:val="32"/>
          <w:szCs w:val="32"/>
        </w:rPr>
      </w:pPr>
      <w:r w:rsidRPr="00D6553F">
        <w:rPr>
          <w:rFonts w:ascii="Tahoma" w:eastAsia="Tahoma" w:hAnsi="Tahoma" w:cs="Tahoma"/>
          <w:b/>
          <w:bCs/>
          <w:color w:val="000000"/>
        </w:rPr>
        <w:t xml:space="preserve"> </w:t>
      </w:r>
      <w:r w:rsidR="00F86E79" w:rsidRPr="005D23C4">
        <w:rPr>
          <w:rFonts w:ascii="Tahoma" w:eastAsia="Tahoma" w:hAnsi="Tahoma" w:cs="Tahoma"/>
          <w:b/>
          <w:bCs/>
          <w:color w:val="000000"/>
          <w:sz w:val="32"/>
          <w:szCs w:val="32"/>
        </w:rPr>
        <w:t xml:space="preserve">Marion Rood, Macmillan Support Worker,  email </w:t>
      </w:r>
      <w:hyperlink r:id="rId8" w:history="1">
        <w:r w:rsidR="00F86E79" w:rsidRPr="005D23C4">
          <w:rPr>
            <w:rStyle w:val="Hyperlink"/>
            <w:rFonts w:ascii="Tahoma" w:eastAsia="Tahoma" w:hAnsi="Tahoma" w:cs="Tahoma"/>
            <w:b/>
            <w:bCs/>
            <w:sz w:val="32"/>
            <w:szCs w:val="32"/>
          </w:rPr>
          <w:t>marion.rood@uhs.nhs.uk</w:t>
        </w:r>
      </w:hyperlink>
      <w:r w:rsidR="00F86E79" w:rsidRPr="005D23C4">
        <w:rPr>
          <w:rFonts w:ascii="Tahoma" w:eastAsia="Tahoma" w:hAnsi="Tahoma" w:cs="Tahoma"/>
          <w:b/>
          <w:bCs/>
          <w:color w:val="000000"/>
          <w:sz w:val="32"/>
          <w:szCs w:val="32"/>
        </w:rPr>
        <w:t xml:space="preserve"> or phone 07775691993</w:t>
      </w:r>
      <w:r w:rsidRPr="005D23C4">
        <w:rPr>
          <w:rFonts w:ascii="Tahoma" w:eastAsia="Tahoma" w:hAnsi="Tahoma" w:cs="Tahoma"/>
          <w:b/>
          <w:bCs/>
          <w:color w:val="000000"/>
          <w:sz w:val="32"/>
          <w:szCs w:val="32"/>
        </w:rPr>
        <w:t xml:space="preserve">   </w:t>
      </w:r>
    </w:p>
    <w:p w:rsidR="00993545" w:rsidRPr="00D6553F" w:rsidRDefault="00993545" w:rsidP="2D1A2E60">
      <w:pPr>
        <w:spacing w:after="0" w:line="320" w:lineRule="auto"/>
        <w:rPr>
          <w:rFonts w:ascii="Tahoma" w:eastAsia="Tahoma" w:hAnsi="Tahoma" w:cs="Tahoma"/>
          <w:b/>
          <w:bCs/>
          <w:color w:val="F79646" w:themeColor="accent6"/>
        </w:rPr>
      </w:pPr>
      <w:r w:rsidRPr="00D6553F">
        <w:rPr>
          <w:rFonts w:ascii="Tahoma" w:eastAsia="Tahoma" w:hAnsi="Tahoma" w:cs="Tahoma"/>
          <w:b/>
          <w:bCs/>
          <w:color w:val="000000"/>
        </w:rPr>
        <w:t xml:space="preserve">Please also contact </w:t>
      </w:r>
      <w:r w:rsidR="00F86E79">
        <w:rPr>
          <w:rFonts w:ascii="Tahoma" w:eastAsia="Tahoma" w:hAnsi="Tahoma" w:cs="Tahoma"/>
          <w:b/>
          <w:bCs/>
          <w:color w:val="000000"/>
        </w:rPr>
        <w:t>Marion</w:t>
      </w:r>
      <w:r w:rsidRPr="00D6553F">
        <w:rPr>
          <w:rFonts w:ascii="Tahoma" w:eastAsia="Tahoma" w:hAnsi="Tahoma" w:cs="Tahoma"/>
          <w:b/>
          <w:bCs/>
          <w:color w:val="000000"/>
        </w:rPr>
        <w:t xml:space="preserve"> should you have any questions about the day. </w:t>
      </w:r>
    </w:p>
    <w:p w:rsidR="005E097C" w:rsidRDefault="00993545" w:rsidP="2D1A2E60">
      <w:pPr>
        <w:spacing w:after="0" w:line="320" w:lineRule="auto"/>
        <w:rPr>
          <w:rFonts w:ascii="Tahoma" w:eastAsia="Tahoma" w:hAnsi="Tahoma" w:cs="Tahoma"/>
          <w:color w:val="F79646" w:themeColor="accent6"/>
          <w:sz w:val="24"/>
          <w:szCs w:val="24"/>
        </w:rPr>
      </w:pPr>
      <w:r w:rsidRPr="2D1A2E60">
        <w:rPr>
          <w:rFonts w:ascii="Tahoma" w:eastAsia="Tahoma" w:hAnsi="Tahoma" w:cs="Tahoma"/>
          <w:color w:val="000000"/>
          <w:sz w:val="24"/>
          <w:szCs w:val="24"/>
        </w:rPr>
        <w:t xml:space="preserve">There are </w:t>
      </w:r>
      <w:r w:rsidR="00F86E79">
        <w:rPr>
          <w:rFonts w:ascii="Tahoma" w:eastAsia="Tahoma" w:hAnsi="Tahoma" w:cs="Tahoma"/>
          <w:color w:val="000000"/>
          <w:sz w:val="24"/>
          <w:szCs w:val="24"/>
        </w:rPr>
        <w:t>limited</w:t>
      </w:r>
      <w:r w:rsidRPr="2D1A2E60">
        <w:rPr>
          <w:rFonts w:ascii="Tahoma" w:eastAsia="Tahoma" w:hAnsi="Tahoma" w:cs="Tahoma"/>
          <w:color w:val="000000"/>
          <w:sz w:val="24"/>
          <w:szCs w:val="24"/>
        </w:rPr>
        <w:t xml:space="preserve"> places for </w:t>
      </w:r>
      <w:r w:rsidR="00D63C4D" w:rsidRPr="2D1A2E60">
        <w:rPr>
          <w:rFonts w:ascii="Tahoma" w:eastAsia="Tahoma" w:hAnsi="Tahoma" w:cs="Tahoma"/>
          <w:color w:val="000000"/>
          <w:sz w:val="24"/>
          <w:szCs w:val="24"/>
        </w:rPr>
        <w:t>th</w:t>
      </w:r>
      <w:r w:rsidR="00D63C4D">
        <w:rPr>
          <w:rFonts w:ascii="Tahoma" w:eastAsia="Tahoma" w:hAnsi="Tahoma" w:cs="Tahoma"/>
          <w:color w:val="000000"/>
          <w:sz w:val="24"/>
          <w:szCs w:val="24"/>
        </w:rPr>
        <w:t xml:space="preserve">is </w:t>
      </w:r>
      <w:r w:rsidR="00D63C4D" w:rsidRPr="2D1A2E60">
        <w:rPr>
          <w:rFonts w:ascii="Tahoma" w:eastAsia="Tahoma" w:hAnsi="Tahoma" w:cs="Tahoma"/>
          <w:color w:val="000000"/>
          <w:sz w:val="24"/>
          <w:szCs w:val="24"/>
        </w:rPr>
        <w:t>event</w:t>
      </w:r>
      <w:r w:rsidRPr="2D1A2E60">
        <w:rPr>
          <w:rFonts w:ascii="Tahoma" w:eastAsia="Tahoma" w:hAnsi="Tahoma" w:cs="Tahoma"/>
          <w:color w:val="000000"/>
          <w:sz w:val="24"/>
          <w:szCs w:val="24"/>
        </w:rPr>
        <w:t xml:space="preserve">. If you are not able to attend, please let us know as soon as possible so that we can pass the place to someone else on the waiting list. </w:t>
      </w:r>
    </w:p>
    <w:p w:rsidR="00D6553F" w:rsidRDefault="00F86E79" w:rsidP="00D6553F">
      <w:pPr>
        <w:spacing w:after="0" w:line="320" w:lineRule="auto"/>
        <w:rPr>
          <w:rFonts w:ascii="Tahoma" w:eastAsia="Tahoma" w:hAnsi="Tahoma" w:cs="Tahoma"/>
          <w:b/>
          <w:bCs/>
          <w:color w:val="F79646" w:themeColor="accent6"/>
        </w:rPr>
      </w:pPr>
      <w:r>
        <w:rPr>
          <w:rFonts w:ascii="Tahoma" w:eastAsia="Tahoma" w:hAnsi="Tahoma" w:cs="Tahoma"/>
          <w:b/>
          <w:bCs/>
          <w:color w:val="F79646" w:themeColor="accent6"/>
        </w:rPr>
        <w:t xml:space="preserve"> </w:t>
      </w:r>
    </w:p>
    <w:sectPr w:rsidR="00D6553F" w:rsidSect="005E097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1B36DBA"/>
    <w:multiLevelType w:val="multilevel"/>
    <w:tmpl w:val="93E2D2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647816"/>
    <w:multiLevelType w:val="hybridMultilevel"/>
    <w:tmpl w:val="6906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A088D"/>
    <w:multiLevelType w:val="multilevel"/>
    <w:tmpl w:val="6C92BC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A2E60"/>
    <w:rsid w:val="00016106"/>
    <w:rsid w:val="00316A34"/>
    <w:rsid w:val="003E229A"/>
    <w:rsid w:val="003E4C9B"/>
    <w:rsid w:val="00575BC6"/>
    <w:rsid w:val="005D23C4"/>
    <w:rsid w:val="005E097C"/>
    <w:rsid w:val="00993545"/>
    <w:rsid w:val="00A549B5"/>
    <w:rsid w:val="00A729BB"/>
    <w:rsid w:val="00A97C4E"/>
    <w:rsid w:val="00D25E3B"/>
    <w:rsid w:val="00D63C4D"/>
    <w:rsid w:val="00D6553F"/>
    <w:rsid w:val="00DA161C"/>
    <w:rsid w:val="00F86E79"/>
    <w:rsid w:val="2D1A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5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E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5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hyperlink" Target="mailto:marion.rood@uhs.nhs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Diamond, Louise</dc:creator>
  <cp:lastModifiedBy>Hazel Brodie</cp:lastModifiedBy>
  <cp:revision>2</cp:revision>
  <cp:lastPrinted>2017-12-19T11:05:00Z</cp:lastPrinted>
  <dcterms:created xsi:type="dcterms:W3CDTF">2018-07-10T10:47:00Z</dcterms:created>
  <dcterms:modified xsi:type="dcterms:W3CDTF">2018-07-10T10:47:00Z</dcterms:modified>
</cp:coreProperties>
</file>